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40C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КАЗЕННОЕ общеобразовательное учреждение «Трусовская средняя общеобразовательная школа» курьинского района Алтайского края</w:t>
      </w:r>
    </w:p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40C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(МкОУ «Трусовская СРЕДНЯЯ ОБЩЕОБРАЗОВАТЕЛЬНАЯ ШКОЛА»)</w:t>
      </w:r>
    </w:p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40C8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658324, Алтайский край,</w:t>
      </w:r>
    </w:p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40C8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Курьинский район, с.Трусово</w:t>
      </w:r>
    </w:p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40C8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ул. Центральная,5</w:t>
      </w:r>
    </w:p>
    <w:p w:rsidR="00B40C8E" w:rsidRPr="00B40C8E" w:rsidRDefault="00B40C8E" w:rsidP="00B40C8E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8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т. (38576)28-3-16</w:t>
      </w:r>
    </w:p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списков учебников на 2015-2016 учебный год </w:t>
      </w:r>
    </w:p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русово</w:t>
      </w:r>
      <w:proofErr w:type="spellEnd"/>
    </w:p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C8E" w:rsidRPr="00B40C8E" w:rsidRDefault="00B40C8E" w:rsidP="00B4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25.06.2015.                                                                                                      № 32/1</w:t>
      </w:r>
    </w:p>
    <w:p w:rsidR="00B40C8E" w:rsidRPr="00B40C8E" w:rsidRDefault="00B40C8E" w:rsidP="00B40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образования и науки Россий</w:t>
      </w:r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 от 08.06.2015 № 576 «О внесении изменений в федеральный перечень учебников, рекомендуемых к использованию при реализации имею</w:t>
      </w:r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государственную аккредитацию образовательных программ начального общего, основного общего, среднего общего образования, утвержденный при</w:t>
      </w:r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казом Министерства образования и науки Российской Федерации от 31.03.2014 № 253», письма Главного управления образования и молодежной политики Алтайского края № 02-02/02/1390 от</w:t>
      </w:r>
      <w:proofErr w:type="gramEnd"/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19.06.2015,  на основании решения Педагогического совета № 12 от 25.06.2015. </w:t>
      </w:r>
    </w:p>
    <w:p w:rsidR="00B40C8E" w:rsidRPr="00B40C8E" w:rsidRDefault="00B40C8E" w:rsidP="00B4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C8E" w:rsidRPr="00B40C8E" w:rsidRDefault="00B40C8E" w:rsidP="00B4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40C8E" w:rsidRPr="00B40C8E" w:rsidRDefault="00B40C8E" w:rsidP="00B4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C8E" w:rsidRPr="00B40C8E" w:rsidRDefault="00B40C8E" w:rsidP="00B4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учебников на 2015-2016 учебный год. (Приложение № 1).</w:t>
      </w:r>
    </w:p>
    <w:p w:rsidR="00B40C8E" w:rsidRPr="00B40C8E" w:rsidRDefault="00B40C8E" w:rsidP="00B40C8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40C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Распределить функциональные обязанности работников образовательного учреждения и утвердить циклограмму работы по организации работы по учебному </w:t>
      </w:r>
      <w:proofErr w:type="spellStart"/>
      <w:r w:rsidRPr="00B40C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книгообеспечению</w:t>
      </w:r>
      <w:proofErr w:type="spellEnd"/>
      <w:r w:rsidRPr="00B40C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2015-2016 учебном  году:</w:t>
      </w:r>
      <w:proofErr w:type="gramEnd"/>
    </w:p>
    <w:tbl>
      <w:tblPr>
        <w:tblW w:w="103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3468"/>
        <w:gridCol w:w="19"/>
        <w:gridCol w:w="1666"/>
      </w:tblGrid>
      <w:tr w:rsidR="00B40C8E" w:rsidRPr="00B40C8E" w:rsidTr="00E525EF">
        <w:trPr>
          <w:gridAfter w:val="3"/>
          <w:wAfter w:w="5153" w:type="dxa"/>
          <w:cantSplit/>
        </w:trPr>
        <w:tc>
          <w:tcPr>
            <w:tcW w:w="5152" w:type="dxa"/>
            <w:shd w:val="clear" w:color="auto" w:fill="auto"/>
          </w:tcPr>
          <w:p w:rsidR="00B40C8E" w:rsidRPr="00B40C8E" w:rsidRDefault="00B40C8E" w:rsidP="00B40C8E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100" w:lineRule="atLeast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1.Учитель 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Анализирует необходимое количество учебников,  обеспечивающих реализацию БУП, ФГОС  с учетом преемственности по вертикали (преемственность обучения с 1 по 9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.) и горизонтали (целостность учебно-методического комплекта: программа,  учебник,  методическое пособие,  дидактические и раздаточные материалы) в соответствии с образовательной программой школы,  количеством учащихся и формирует потребность в учебной литературе по своему предмету.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Январь,  май, 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Делает дополнительную заявку на недостающие учебники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Сентябрь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Следит за состоянием  учебников  по своему предмету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Постоянно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Своевременно проходит курсовую переподготовку в соответствии с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заявленным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УМК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 мере необходимости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100" w:lineRule="atLeast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2. Руководитель МО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Ежегодно контролирует соответствие используемых учебников стандартам,  учебным  программам,  Федеральному Перечню учебных изданий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Январь,  май,  август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Вносит предложения об утверждении  перечня учебников,  необходимых для реализации образовательной программы школы на следующий год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Декабрь, январь</w:t>
            </w:r>
          </w:p>
        </w:tc>
      </w:tr>
      <w:tr w:rsidR="00B40C8E" w:rsidRPr="00B40C8E" w:rsidTr="00E525EF">
        <w:trPr>
          <w:gridAfter w:val="3"/>
          <w:wAfter w:w="5153" w:type="dxa"/>
          <w:cantSplit/>
        </w:trPr>
        <w:tc>
          <w:tcPr>
            <w:tcW w:w="5152" w:type="dxa"/>
            <w:shd w:val="clear" w:color="auto" w:fill="auto"/>
          </w:tcPr>
          <w:p w:rsidR="00B40C8E" w:rsidRPr="00B40C8E" w:rsidRDefault="00B40C8E" w:rsidP="00B40C8E">
            <w:pPr>
              <w:keepNext/>
              <w:suppressAutoHyphens/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3.Классный руководитель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Участвует в выдаче и приемке учебников из школьного фонда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Май,  июнь,  сентябрь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Проверяет наличие комплекта учебников у каждого учащегося класса по мере прихода новых учащихся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Сентябрь,  1 раз в четверть</w:t>
            </w:r>
          </w:p>
        </w:tc>
      </w:tr>
      <w:tr w:rsidR="00B40C8E" w:rsidRPr="00B40C8E" w:rsidTr="00E525EF">
        <w:trPr>
          <w:gridAfter w:val="3"/>
          <w:wAfter w:w="5153" w:type="dxa"/>
          <w:cantSplit/>
        </w:trPr>
        <w:tc>
          <w:tcPr>
            <w:tcW w:w="5152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4.Библиотекарь 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Отвечает за комплектование и сохранность фонда учебной литературы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Постоянно 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Проводит анализ состояния библиотечного фонда учебников в соответствии с ежегодной потребностью образовательного учреждения,  с реализуемой им образовательной программой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Декабрь,  январь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Формирует потребность ОУ в учебниках в соответствии с Федеральным перечнем,  сложившимся УМК школы,  составляет совместно с заместителем директора по учебно-воспитательной  работе сводный заказ ОУ на учебники и представляет его на утверждение директору.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Январь,  февраль  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Организует прием учебной литературы,  обеспечивает учет и хранение,  своевременно списывает физически и морально устаревшие учебники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Постоянно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Готовит отчет ОУ о выполнении программы учреждения по созданию фонда учебников и поступления учебников в библиотечный фонд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 1 октября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Составляет базу данных излишних учебников,  возможных для передачи в муниципальный обменный фонд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 1октября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Информирует педагогов о новинках в области учебн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о-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методической, психолого- педагогической литературы 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Постоянно </w:t>
            </w:r>
          </w:p>
        </w:tc>
      </w:tr>
      <w:tr w:rsidR="00B40C8E" w:rsidRPr="00B40C8E" w:rsidTr="00E525EF">
        <w:trPr>
          <w:gridAfter w:val="2"/>
          <w:wAfter w:w="1685" w:type="dxa"/>
          <w:cantSplit/>
        </w:trPr>
        <w:tc>
          <w:tcPr>
            <w:tcW w:w="8620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5.Зам. директора по учебно-воспитательной работе</w:t>
            </w:r>
          </w:p>
        </w:tc>
      </w:tr>
      <w:tr w:rsidR="00B40C8E" w:rsidRPr="00B40C8E" w:rsidTr="00E525EF">
        <w:trPr>
          <w:cantSplit/>
        </w:trPr>
        <w:tc>
          <w:tcPr>
            <w:tcW w:w="8620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Корректирует образовательную программу ОУ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Март, май,  август</w:t>
            </w:r>
          </w:p>
        </w:tc>
      </w:tr>
      <w:tr w:rsidR="00B40C8E" w:rsidRPr="00B40C8E" w:rsidTr="00E525EF">
        <w:trPr>
          <w:cantSplit/>
        </w:trPr>
        <w:tc>
          <w:tcPr>
            <w:tcW w:w="8620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Организует контроль за обеспечением учителями  преемственности по вертикали (преемственность обучения с 1 по 9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.) и горизонтали (целостность учебн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о-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методического комплекта: программа,   учебник,   методическое пособие,   дидактические и раздаточные материалы) в соответствии с реализуемыми школой УМК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Постоянно </w:t>
            </w:r>
          </w:p>
        </w:tc>
      </w:tr>
      <w:tr w:rsidR="00B40C8E" w:rsidRPr="00B40C8E" w:rsidTr="00E525EF">
        <w:trPr>
          <w:cantSplit/>
        </w:trPr>
        <w:tc>
          <w:tcPr>
            <w:tcW w:w="8620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Контролирует обеспеченность учебниками в соответствии с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утвержденным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УМК ОО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Апрель,  июнь,  сентябрь</w:t>
            </w:r>
          </w:p>
        </w:tc>
      </w:tr>
      <w:tr w:rsidR="00B40C8E" w:rsidRPr="00B40C8E" w:rsidTr="00E525EF">
        <w:trPr>
          <w:cantSplit/>
        </w:trPr>
        <w:tc>
          <w:tcPr>
            <w:tcW w:w="8620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Проводит работу по составлению перечня учебников,    планируемых на следующий учебный год для реализации образовательной программы ОУ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Январь, февраль</w:t>
            </w:r>
          </w:p>
        </w:tc>
      </w:tr>
      <w:tr w:rsidR="00B40C8E" w:rsidRPr="00B40C8E" w:rsidTr="00E525EF">
        <w:trPr>
          <w:cantSplit/>
        </w:trPr>
        <w:tc>
          <w:tcPr>
            <w:tcW w:w="8620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Организует работу с педагогическим коллективом по изучению и анализу  Федерального перечня учебных изданий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Постоянно </w:t>
            </w:r>
          </w:p>
        </w:tc>
      </w:tr>
      <w:tr w:rsidR="00B40C8E" w:rsidRPr="00B40C8E" w:rsidTr="00E525EF">
        <w:trPr>
          <w:cantSplit/>
        </w:trPr>
        <w:tc>
          <w:tcPr>
            <w:tcW w:w="8620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Ежегодно контролирует соответствие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реализуемого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УМК школы стандартам,    учебным  программам,    Федеральному перечню учебников.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Постоянно </w:t>
            </w:r>
          </w:p>
        </w:tc>
      </w:tr>
      <w:tr w:rsidR="00B40C8E" w:rsidRPr="00B40C8E" w:rsidTr="00E525EF">
        <w:trPr>
          <w:gridAfter w:val="2"/>
          <w:wAfter w:w="1685" w:type="dxa"/>
          <w:cantSplit/>
        </w:trPr>
        <w:tc>
          <w:tcPr>
            <w:tcW w:w="8620" w:type="dxa"/>
            <w:gridSpan w:val="2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5.Руководитель ОУ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Ежегодно утверждает учебно - методический комплект образовательного учреждения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Сентябрь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Разрабатывает и утверждает нормативн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о-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правовую базу по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книгообеспечению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 рамках своей компетенции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 мере необходимости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Утверждает прогноз потребности учебников на следующий год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Ноябрь</w:t>
            </w: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Вносит предложения о совершенствовании нормативной базы образовательного учреждения в части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книгообеспечения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Январ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ь-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август</w:t>
            </w:r>
          </w:p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B40C8E" w:rsidRPr="00B40C8E" w:rsidTr="00E525EF">
        <w:trPr>
          <w:cantSplit/>
        </w:trPr>
        <w:tc>
          <w:tcPr>
            <w:tcW w:w="8639" w:type="dxa"/>
            <w:gridSpan w:val="3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Определяет  и контролирует порядок обеспечения учащихся ОУ учебной литературой.</w:t>
            </w:r>
          </w:p>
        </w:tc>
        <w:tc>
          <w:tcPr>
            <w:tcW w:w="1666" w:type="dxa"/>
            <w:shd w:val="clear" w:color="auto" w:fill="auto"/>
          </w:tcPr>
          <w:p w:rsidR="00B40C8E" w:rsidRPr="00B40C8E" w:rsidRDefault="00B40C8E" w:rsidP="00B40C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40C8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Май,  июнь,  сентябрь</w:t>
            </w:r>
          </w:p>
        </w:tc>
      </w:tr>
    </w:tbl>
    <w:p w:rsidR="00B40C8E" w:rsidRPr="00B40C8E" w:rsidRDefault="00B40C8E" w:rsidP="00B40C8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lang w:eastAsia="ar-SA"/>
        </w:rPr>
      </w:pPr>
    </w:p>
    <w:p w:rsidR="00B40C8E" w:rsidRPr="00B40C8E" w:rsidRDefault="00B40C8E" w:rsidP="00B40C8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40C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B40C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B40C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приказа оставляю за собой.</w:t>
      </w:r>
    </w:p>
    <w:p w:rsidR="00B40C8E" w:rsidRPr="00B40C8E" w:rsidRDefault="009A3961" w:rsidP="00B40C8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249468" wp14:editId="7A5E2741">
            <wp:simplePos x="0" y="0"/>
            <wp:positionH relativeFrom="column">
              <wp:posOffset>1800225</wp:posOffset>
            </wp:positionH>
            <wp:positionV relativeFrom="paragraph">
              <wp:posOffset>39370</wp:posOffset>
            </wp:positionV>
            <wp:extent cx="927735" cy="436245"/>
            <wp:effectExtent l="0" t="0" r="5715" b="1905"/>
            <wp:wrapSquare wrapText="bothSides"/>
            <wp:docPr id="3" name="Рисунок 3" descr="C:\Documents and Settings\Admin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C8E" w:rsidRDefault="00B40C8E" w:rsidP="00B4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                                                                            Л.А. Сапронова</w:t>
      </w:r>
    </w:p>
    <w:p w:rsidR="009A3961" w:rsidRDefault="009A3961" w:rsidP="00B4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61" w:rsidRDefault="009A3961" w:rsidP="00B4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961" w:rsidRPr="00B40C8E" w:rsidRDefault="009A3961" w:rsidP="00B4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C8E" w:rsidRPr="00B40C8E" w:rsidRDefault="00B40C8E" w:rsidP="00B4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B4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40C8E" w:rsidRPr="00B40C8E" w:rsidRDefault="00B40C8E" w:rsidP="00B40C8E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C8E" w:rsidRPr="00B40C8E" w:rsidRDefault="00B40C8E" w:rsidP="00B4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</w:p>
    <w:p w:rsidR="00B40C8E" w:rsidRPr="00B40C8E" w:rsidRDefault="00B40C8E" w:rsidP="00B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B40C8E" w:rsidRPr="00B40C8E" w:rsidRDefault="00B40C8E" w:rsidP="00B40C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0C8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B40C8E" w:rsidRPr="00B40C8E" w:rsidRDefault="00B40C8E" w:rsidP="00B40C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40C8E">
        <w:rPr>
          <w:rFonts w:ascii="Times New Roman" w:eastAsia="Times New Roman" w:hAnsi="Times New Roman" w:cs="Times New Roman"/>
          <w:lang w:eastAsia="ru-RU"/>
        </w:rPr>
        <w:t>к приказу № 32/1 от 25.06.2015.</w:t>
      </w:r>
    </w:p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0C8E" w:rsidRPr="00B40C8E" w:rsidTr="00E525EF">
        <w:tc>
          <w:tcPr>
            <w:tcW w:w="4785" w:type="dxa"/>
          </w:tcPr>
          <w:p w:rsidR="00B40C8E" w:rsidRPr="00B40C8E" w:rsidRDefault="00B40C8E" w:rsidP="00B40C8E">
            <w:pPr>
              <w:jc w:val="center"/>
              <w:rPr>
                <w:sz w:val="24"/>
                <w:szCs w:val="24"/>
              </w:rPr>
            </w:pPr>
            <w:r w:rsidRPr="00B40C8E">
              <w:rPr>
                <w:sz w:val="24"/>
                <w:szCs w:val="24"/>
              </w:rPr>
              <w:t>Согласовано</w:t>
            </w:r>
          </w:p>
          <w:p w:rsidR="00B40C8E" w:rsidRPr="00B40C8E" w:rsidRDefault="00B40C8E" w:rsidP="00B40C8E">
            <w:pPr>
              <w:jc w:val="center"/>
              <w:rPr>
                <w:sz w:val="24"/>
                <w:szCs w:val="24"/>
              </w:rPr>
            </w:pPr>
            <w:r w:rsidRPr="00B40C8E">
              <w:rPr>
                <w:sz w:val="24"/>
                <w:szCs w:val="24"/>
              </w:rPr>
              <w:t xml:space="preserve">Председатель комитета по образованию Администрации Курьинского района </w:t>
            </w:r>
          </w:p>
          <w:p w:rsidR="00B40C8E" w:rsidRPr="00B40C8E" w:rsidRDefault="00B40C8E" w:rsidP="00B40C8E">
            <w:pPr>
              <w:jc w:val="center"/>
              <w:rPr>
                <w:sz w:val="24"/>
                <w:szCs w:val="24"/>
              </w:rPr>
            </w:pPr>
            <w:r w:rsidRPr="00B40C8E">
              <w:rPr>
                <w:sz w:val="24"/>
                <w:szCs w:val="24"/>
              </w:rPr>
              <w:t xml:space="preserve">                 </w:t>
            </w:r>
          </w:p>
          <w:p w:rsidR="00B40C8E" w:rsidRPr="00B40C8E" w:rsidRDefault="00B40C8E" w:rsidP="00B40C8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028700" cy="590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C8E">
              <w:rPr>
                <w:rFonts w:eastAsia="Calibri"/>
                <w:noProof/>
                <w:sz w:val="24"/>
                <w:szCs w:val="24"/>
              </w:rPr>
              <w:t>Л. А.Тарасова</w:t>
            </w:r>
            <w:r w:rsidRPr="00B40C8E">
              <w:rPr>
                <w:sz w:val="24"/>
                <w:szCs w:val="24"/>
              </w:rPr>
              <w:t xml:space="preserve"> </w:t>
            </w:r>
          </w:p>
          <w:p w:rsidR="00B40C8E" w:rsidRPr="00B40C8E" w:rsidRDefault="00B40C8E" w:rsidP="00B40C8E">
            <w:pPr>
              <w:rPr>
                <w:sz w:val="24"/>
                <w:szCs w:val="24"/>
              </w:rPr>
            </w:pPr>
            <w:r w:rsidRPr="00B40C8E">
              <w:rPr>
                <w:sz w:val="24"/>
                <w:szCs w:val="24"/>
              </w:rPr>
              <w:t xml:space="preserve">25.06.2015.                 </w:t>
            </w:r>
          </w:p>
        </w:tc>
        <w:tc>
          <w:tcPr>
            <w:tcW w:w="4786" w:type="dxa"/>
          </w:tcPr>
          <w:p w:rsidR="00B40C8E" w:rsidRPr="00B40C8E" w:rsidRDefault="00B40C8E" w:rsidP="00B40C8E">
            <w:pPr>
              <w:jc w:val="center"/>
              <w:rPr>
                <w:sz w:val="24"/>
                <w:szCs w:val="24"/>
              </w:rPr>
            </w:pPr>
            <w:r w:rsidRPr="00B40C8E">
              <w:rPr>
                <w:sz w:val="24"/>
                <w:szCs w:val="24"/>
              </w:rPr>
              <w:t>Утверждаю</w:t>
            </w:r>
          </w:p>
          <w:p w:rsidR="00B40C8E" w:rsidRPr="00B40C8E" w:rsidRDefault="00B40C8E" w:rsidP="00B40C8E">
            <w:pPr>
              <w:jc w:val="center"/>
              <w:rPr>
                <w:sz w:val="24"/>
                <w:szCs w:val="24"/>
              </w:rPr>
            </w:pPr>
            <w:r w:rsidRPr="00B40C8E">
              <w:rPr>
                <w:sz w:val="24"/>
                <w:szCs w:val="24"/>
              </w:rPr>
              <w:t>Директор МКОУ «</w:t>
            </w:r>
            <w:proofErr w:type="spellStart"/>
            <w:r w:rsidRPr="00B40C8E">
              <w:rPr>
                <w:sz w:val="24"/>
                <w:szCs w:val="24"/>
              </w:rPr>
              <w:t>Трусовская</w:t>
            </w:r>
            <w:proofErr w:type="spellEnd"/>
            <w:r w:rsidRPr="00B40C8E">
              <w:rPr>
                <w:sz w:val="24"/>
                <w:szCs w:val="24"/>
              </w:rPr>
              <w:t xml:space="preserve"> СОШ»</w:t>
            </w:r>
          </w:p>
          <w:p w:rsidR="00B40C8E" w:rsidRPr="00B40C8E" w:rsidRDefault="00B40C8E" w:rsidP="00B40C8E">
            <w:pPr>
              <w:rPr>
                <w:sz w:val="24"/>
                <w:szCs w:val="24"/>
              </w:rPr>
            </w:pPr>
          </w:p>
          <w:p w:rsidR="00B40C8E" w:rsidRPr="00B40C8E" w:rsidRDefault="00B40C8E" w:rsidP="00B40C8E">
            <w:pPr>
              <w:rPr>
                <w:sz w:val="24"/>
                <w:szCs w:val="24"/>
              </w:rPr>
            </w:pPr>
          </w:p>
          <w:p w:rsidR="00B40C8E" w:rsidRPr="00B40C8E" w:rsidRDefault="00B40C8E" w:rsidP="00B40C8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04875" cy="352425"/>
                  <wp:effectExtent l="0" t="0" r="9525" b="9525"/>
                  <wp:docPr id="1" name="Рисунок 1" descr="Описание: C:\Documents and Settings\Admin\Мои документы\Мои рисунки\Изображение\Изображение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Admin\Мои документы\Мои рисунки\Изображение\Изображение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C8E">
              <w:rPr>
                <w:noProof/>
                <w:sz w:val="24"/>
                <w:szCs w:val="24"/>
              </w:rPr>
              <w:t xml:space="preserve"> Л.А. Сапронова </w:t>
            </w:r>
          </w:p>
          <w:p w:rsidR="00B40C8E" w:rsidRPr="00B40C8E" w:rsidRDefault="00B40C8E" w:rsidP="00B40C8E">
            <w:pPr>
              <w:rPr>
                <w:noProof/>
                <w:sz w:val="24"/>
                <w:szCs w:val="24"/>
              </w:rPr>
            </w:pPr>
          </w:p>
          <w:p w:rsidR="00B40C8E" w:rsidRPr="00B40C8E" w:rsidRDefault="00B40C8E" w:rsidP="00B40C8E">
            <w:pPr>
              <w:rPr>
                <w:sz w:val="24"/>
                <w:szCs w:val="24"/>
              </w:rPr>
            </w:pPr>
            <w:r w:rsidRPr="00B40C8E">
              <w:rPr>
                <w:noProof/>
                <w:sz w:val="24"/>
                <w:szCs w:val="24"/>
              </w:rPr>
              <w:t>25.06.2015.</w:t>
            </w:r>
          </w:p>
        </w:tc>
      </w:tr>
    </w:tbl>
    <w:p w:rsidR="00B40C8E" w:rsidRPr="00B40C8E" w:rsidRDefault="00B40C8E" w:rsidP="00B40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8E" w:rsidRPr="00B40C8E" w:rsidRDefault="00B40C8E" w:rsidP="00B40C8E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</w:t>
      </w:r>
      <w:proofErr w:type="spellStart"/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Трусовская</w:t>
      </w:r>
      <w:proofErr w:type="spellEnd"/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B40C8E" w:rsidRPr="00B40C8E" w:rsidRDefault="00B40C8E" w:rsidP="00B40C8E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Курьинского района Алтайского края.</w:t>
      </w:r>
    </w:p>
    <w:bookmarkEnd w:id="0"/>
    <w:bookmarkEnd w:id="1"/>
    <w:p w:rsidR="00B40C8E" w:rsidRPr="00B40C8E" w:rsidRDefault="00B40C8E" w:rsidP="00B40C8E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40C8E" w:rsidRPr="00B40C8E" w:rsidRDefault="00B40C8E" w:rsidP="00B40C8E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учебников,  которые будут использованы в образовательном  процессе</w:t>
      </w:r>
    </w:p>
    <w:p w:rsidR="00B40C8E" w:rsidRPr="00B40C8E" w:rsidRDefault="00B40C8E" w:rsidP="00B40C8E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общеобразовательного учреждения </w:t>
      </w:r>
    </w:p>
    <w:p w:rsidR="00B40C8E" w:rsidRPr="00B40C8E" w:rsidRDefault="00B40C8E" w:rsidP="00B40C8E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2015-2016 учебном году.</w:t>
      </w:r>
    </w:p>
    <w:p w:rsidR="00B40C8E" w:rsidRPr="00B40C8E" w:rsidRDefault="00B40C8E" w:rsidP="00B40C8E">
      <w:pPr>
        <w:tabs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C8E" w:rsidRPr="00B40C8E" w:rsidRDefault="00B40C8E" w:rsidP="00B4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УЧЕБНИКОВ НА 2015-2016 учебный год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"/>
        <w:gridCol w:w="120"/>
        <w:gridCol w:w="1613"/>
        <w:gridCol w:w="2107"/>
        <w:gridCol w:w="840"/>
        <w:gridCol w:w="720"/>
        <w:gridCol w:w="840"/>
        <w:gridCol w:w="3000"/>
        <w:gridCol w:w="120"/>
        <w:gridCol w:w="877"/>
      </w:tblGrid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учебным планом)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автор, издательство, год издания)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программе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УП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(название, автор, издательство, год издания)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по Федеральному перечню учебников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40C8E" w:rsidRPr="00B40C8E" w:rsidTr="00E525EF">
        <w:trPr>
          <w:jc w:val="center"/>
        </w:trPr>
        <w:tc>
          <w:tcPr>
            <w:tcW w:w="10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 Русский язык. Обучение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рограмма+CD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2012</w:t>
            </w:r>
          </w:p>
          <w:p w:rsidR="00B40C8E" w:rsidRPr="00B40C8E" w:rsidRDefault="00B40C8E" w:rsidP="00B40C8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1-4кл.: программа, планирование, контроль/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С.В.Иванов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М.И. Кузнецова,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О.А.Евдокимова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А.О.,Кузнецова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М.И./Под ред. 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Иванова С.В.   Русский язык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2011</w:t>
            </w:r>
          </w:p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Евдокимова А.О. Букварь    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2011,2012    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1.1.1.1.5.2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1.1.1.1.5.1</w:t>
            </w:r>
          </w:p>
        </w:tc>
      </w:tr>
      <w:tr w:rsidR="00B40C8E" w:rsidRPr="00B40C8E" w:rsidTr="00E525EF">
        <w:trPr>
          <w:trHeight w:val="573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А.О.,Кузнецова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и др./Под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Русский язык 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2012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1.1.1.1.5.3</w:t>
            </w:r>
          </w:p>
        </w:tc>
      </w:tr>
      <w:tr w:rsidR="00B40C8E" w:rsidRPr="00B40C8E" w:rsidTr="00E525EF">
        <w:trPr>
          <w:trHeight w:val="280"/>
          <w:jc w:val="center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А.О.,Кузнецова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и др. Русский язык  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2013         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1.1.1.1.5.4</w:t>
            </w:r>
          </w:p>
        </w:tc>
      </w:tr>
      <w:tr w:rsidR="00B40C8E" w:rsidRPr="00B40C8E" w:rsidTr="00E525EF">
        <w:trPr>
          <w:trHeight w:val="507"/>
          <w:jc w:val="center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Кузнецова М.И.,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 язык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2014                                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1.1.1.1.5.5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чтение: программа: 1-4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./Л.А.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М.И.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.-М.: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чтение.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1.1.1.2.2.1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чтение.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1.1.1.2.2.2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чтение.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1.1.1.2.2.3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чтение.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2014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1.1.1.2.2.4</w:t>
            </w:r>
          </w:p>
        </w:tc>
      </w:tr>
      <w:tr w:rsidR="00B40C8E" w:rsidRPr="00B40C8E" w:rsidTr="00E525EF">
        <w:trPr>
          <w:trHeight w:val="1125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«Немецкий язык. Рабочие программы. Предметная линия учебников И.Л. Бим 2-4 классы», авторов И.Л. Бим, Л.И. Рыжовой, М.: Просвещение, 2013г.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Бим,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Л.И.Рыжова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Немецкий  язык. М.: Просвещение, 2013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1.1.1.3.9.1</w:t>
            </w:r>
          </w:p>
        </w:tc>
      </w:tr>
      <w:tr w:rsidR="00B40C8E" w:rsidRPr="00B40C8E" w:rsidTr="00E525EF">
        <w:trPr>
          <w:trHeight w:val="509"/>
          <w:jc w:val="center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Бим,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Л.И.Рыжова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Л.М. Фомичева. Немецкий  язык. М.: Просвещение, 2013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1.1.1.3.9.2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Бим,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Л.И.Рыжова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Немецкий  язык. М.: Просвещение, 2013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1.1.1.3.9.3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программа: 1-4кл/В.Н.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.-М.: Вентана-Граф,2012.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Е.Э.,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Математика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1.1.2.1.10.1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Юдачева Т.В. Математика 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2012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1.1.2.1.10.2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Юдачева Т.В. Математика 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2013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1.1.2.1.10.3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Юдачева Т.В. Математика 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2014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1.1.2.1.10.4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Н.Ф. Виноградова, Г.С. Калинова. Программа  курса «Окружающий  мир».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 Окружающий  мир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2011        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1.1.3.1.1.1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 Окружающий  мир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2012            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1.1.3.1.1.2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Калинова   Г.С. Окружающий мир 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2013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1.1.3.1.1.3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Калинова   Г.С. Окружающий мир  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2014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1.1.3.1.1.4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учебная программ  «Основы религиозных культур и светской этики». Данилюк А. В. «Просвещение», 2010.  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Кураев А.В. Основы духовно-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нравственной культуры народов России. Основы православной  культуры М.: Просвещение, 2013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1.1.4.1.4.1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Программа. 1-4кл.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Л.В.Школяр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Школяр,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В.О.Усачёва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Усачева В.О., Школяр Л.В.    Музыка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2011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1.1.5.2.7.1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Усачева В.О., Школяр Л.В.    Музыка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2012   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1.1.5.2.7.2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Усачева В.О., Школяр Л.В.    Музыка 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2013  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1.1.5.2.7.3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Усачева В.О., Школяр Л.В.    Музыка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2013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1.1.5.2.7.4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5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«Изобразительное искусство» программа: 1-4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/Л.Г. Савенкова, Е.А.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Е.А., Изобразительное   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искусство    М: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2011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1.1.5.1.7.1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 Изобразительное   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искусство    М: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2012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1.1.5.1.7.2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 Изобразительное   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искусство  М: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2013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1.1.5.1.7.3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 Изобразительное   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искусство  М: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2013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1.1.5.1.7.4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left" w:pos="3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Программа. 1-4кл.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Е.А.Лутцева</w:t>
            </w:r>
            <w:proofErr w:type="spellEnd"/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Издание второе, с изменениями. М: Издательский центр, Вента-Граф, 2012.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 М: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2011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1.1.6.1.3.1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 М: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2012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1.1.6.1.3.2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  М: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2013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1.1.6.1.3.3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 М: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2013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1.1.6.1.3.4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Физическая культура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B40C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Программа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1-4 классы» </w:t>
            </w:r>
            <w:r w:rsidRPr="00B40C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Копылов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Ю.А., Полянская Н.В., </w:t>
            </w:r>
            <w:r w:rsidRPr="00B40C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Петрова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Т.В.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-Граф, 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Т.В., Копылов Ю.А.,  Полянская Н.В. и Петров С.С.     Физическая культура  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2011-2012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1.1.7.1.5.1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Т.В., Копылов Ю.А.,  Полянская Н.В. и др.         Физическая культура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2013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1.1.7.1.5.2</w:t>
            </w:r>
          </w:p>
        </w:tc>
      </w:tr>
      <w:tr w:rsidR="00B40C8E" w:rsidRPr="00B40C8E" w:rsidTr="00E525EF">
        <w:trPr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jc w:val="center"/>
        </w:trPr>
        <w:tc>
          <w:tcPr>
            <w:tcW w:w="10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 образование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для  общеобразовательных  учреждений. Русский язык.   5-9 классы 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.А.Ладыженская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М., «Просвещение», 2010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М.Т.,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   М.: Просвещение, 2015           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М.Т.,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   М.: Просвещение, 2009         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1.2.1.1.4.2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М.Т.,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   М.: Просвещение, 2010           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1.2.1.1.4.3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  М.: Просвещение, 2010           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1.2.1.1.4.4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А.Д.и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Русский язык   М.: Просвещение, 2011           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1.2.1.1.4.5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5-11классы под ред.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М., «Просвещение»,</w:t>
            </w: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В.П.,Коровин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Литература. М.: Просвещение, 2015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Журавлев В.П., и др. /под ред. Коровиной В.Я. Литература. М.: Просвещение, 2006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1.2.1.2.1.2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В.П.,Коровин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Литература. М.: Просвещение, 2008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1.2.1.2.1.3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В.П.,Коровин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Литература. М.: Просвещение, 2006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1.2.1.2.1.4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Журавлев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В.П.,Коровин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и др. Литература. М.: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Просвещение, 2011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1.2.1.2.1.5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Немецкий язык 5-9 классы. Москва, Просвещение, 2010г.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Л.И. Немецкий язык  М.: Просвещение, 2015            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1.2.1.3.10.1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    Санникова Л.М. Немецкий язык М.: Просвещение, 2009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1.2.1.3.10.2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Немецкий язык  М.: Просвещение, 2011             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1.2.1.3.10.3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    Крылова Ж.Я. и др. Немецкий  язык   М.: Просвещение, 2012                   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1.2.1.3.10.4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     Немецкий язык   М.: Просвещение, 2013            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1.2.1.3.10.5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Программы образовательных учреждений, Математика 5-6 классы, составитель Т.А.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Москва, «Просвещение», 2010. 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образовательных учреждений, Алгебра 7-9 классы, составитель Т.А.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«Просвещение», 2009.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образовательных учреждений, Геометрия 7-9 классы, составитель Т.А.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«Просвещение», 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5 класс.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чеб.для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 Н.Я.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Жохов, А.С. Чесноков, С.И.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М.:Мнемозина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1.2.3.1.3.1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6 класс.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чеб.для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 Н.Я.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Жохов, А.С. Чесноков, С.И.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М.:Мнемозина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1.2.3.1.3.2</w:t>
            </w:r>
          </w:p>
        </w:tc>
      </w:tr>
      <w:tr w:rsidR="00B40C8E" w:rsidRPr="00B40C8E" w:rsidTr="00E525EF">
        <w:trPr>
          <w:trHeight w:val="667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др./Под ред. 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Алгебра М.: Просвещение, 2013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1.2.3.2.5.1</w:t>
            </w:r>
          </w:p>
        </w:tc>
      </w:tr>
      <w:tr w:rsidR="00B40C8E" w:rsidRPr="00B40C8E" w:rsidTr="00E525EF">
        <w:trPr>
          <w:trHeight w:val="253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7-9 класс.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чеб.для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 Л.С.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Бутузов, С.Е. Кадомцев, Э.Г. Позняк, И.И. Юдина, М.: Просвещение, 2007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1.2.3.3.2.1</w:t>
            </w:r>
          </w:p>
        </w:tc>
      </w:tr>
      <w:tr w:rsidR="00B40C8E" w:rsidRPr="00B40C8E" w:rsidTr="00E525EF">
        <w:trPr>
          <w:trHeight w:val="746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др./Под ред. 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Алгебра М.: Просвещение, 2013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1.2.3.2.5.2</w:t>
            </w:r>
          </w:p>
        </w:tc>
      </w:tr>
      <w:tr w:rsidR="00B40C8E" w:rsidRPr="00B40C8E" w:rsidTr="00E525EF">
        <w:trPr>
          <w:trHeight w:val="867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7-9 класс.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чеб.для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 Л.С.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Бутузов, С.Е. Кадомцев, Э.Г. Позняк, И.И. Юдина, М.: Просвещение, 2007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1.2.3.3.2.1</w:t>
            </w:r>
          </w:p>
        </w:tc>
      </w:tr>
      <w:tr w:rsidR="00B40C8E" w:rsidRPr="00B40C8E" w:rsidTr="00E525EF">
        <w:trPr>
          <w:trHeight w:val="720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Алгебра 9класс.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чеб.для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/под ред. С.А.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М.: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40C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1.2.3.2.5.3</w:t>
            </w:r>
          </w:p>
        </w:tc>
      </w:tr>
      <w:tr w:rsidR="00B40C8E" w:rsidRPr="00B40C8E" w:rsidTr="00E525EF">
        <w:trPr>
          <w:trHeight w:val="880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7-9 класс.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чеб.для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 Л.С.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Бутузов, С.Е. Кадомцев, Э.Г. Позняк, И.И. Юдина, М.: Просвещение, 2007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1.2.3.3.2.1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 программа  по  информатике  и  ИКТ.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Программа  по  информатике 7-9классы. М.: Бином, 2005,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Программы по информатике 5-6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Бином, 2005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    Информатика   БИНОМ. Лаборатория  знаний, 2015             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    Информатика   БИНОМ. Лаборатория  знаний, 2013        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1.2.3.4.1.2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Информатика   БИНОМ. Лаборатория  знаний, 2010        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1.2.3.4.4.1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Информатика  БИНОМ. Лаборатория  знаний, 2011         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1.2.3.4.4.2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Информатика   БИНОМ. Лаборатория  знаний, 2012        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1.2.3.4.4.3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общеобразовательных  учреждений.</w:t>
            </w:r>
          </w:p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древнего мира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Г.И.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Просвещение ,2014г.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Всеобщая история. История Древнего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мира. М.: Просвещение, 2014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1.2.2.2.1.1.</w:t>
            </w:r>
          </w:p>
        </w:tc>
      </w:tr>
      <w:tr w:rsidR="00B40C8E" w:rsidRPr="00B40C8E" w:rsidTr="00E525EF">
        <w:trPr>
          <w:trHeight w:val="628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Программы общеобразовательных учреждений.</w:t>
            </w:r>
          </w:p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История. Обществознание 5-11/ М. Просвещение</w:t>
            </w:r>
          </w:p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2008</w:t>
            </w:r>
          </w:p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Примерная программа основного общего </w:t>
            </w:r>
          </w:p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по истории,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40C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2008 г</w:t>
              </w:r>
            </w:smartTag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Косулина Л.Г.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  М.: Просвещение, 2006 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1.2.2.1.3.1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trHeight w:val="794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Всеобщая история. История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Средних веков    М.: Просвещение, 2013  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1.2.2.2.1.2</w:t>
            </w: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trHeight w:val="507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Косулина Л.Г.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  М.: Просвещение, 2007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1.2.2.1.3.2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trHeight w:val="276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 Всеобщая      история. История Нового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времени. 1500 - 1800     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1.2.2.2.1.3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trHeight w:val="493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Косулина Л.Г.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  М.: Просвещение, 2004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1.2.2.1.3.3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trHeight w:val="751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     история. История Нового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времени. 1800 - 1900     М.: Просвещение, 2013     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1.2.2.2.1.4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trHeight w:val="507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Л.Г., Брандт М.Ю.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  М.: Просвещение, 2006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1.2.2.1.3.4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trHeight w:val="640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А.О. Всеобщая история. Новейшая история  М.: Просвещение, 2006          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1.2.2.2.1.5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 И. и др. Обществознание.</w:t>
            </w:r>
          </w:p>
          <w:p w:rsidR="00B40C8E" w:rsidRPr="00B40C8E" w:rsidRDefault="00B40C8E" w:rsidP="00B40C8E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програмы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бществознание.5-9 класс. М: Просвещение.</w:t>
            </w:r>
          </w:p>
          <w:p w:rsidR="00B40C8E" w:rsidRPr="00B40C8E" w:rsidRDefault="00B40C8E" w:rsidP="00B40C8E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Виноградова Н.Ф., Городецкая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др./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подь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Боголюбова Л.Н., Ивановой Л.Ф., М.: Просвещение, 2015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1.2.2.3.1.1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Козленко С.И., Козленко И.В. Обществознание для 6-7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общеобразовательных учреждений. М.: ООО «ТИД «Русское слово-РС», 2008г.</w:t>
            </w:r>
          </w:p>
          <w:p w:rsidR="00B40C8E" w:rsidRPr="00B40C8E" w:rsidRDefault="00B40C8E" w:rsidP="00B40C8E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Кравченко А.И. Обществознание,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курса для общеобразовательных учреждений. М.: ООО «ТИД «Русское слово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С»,2007 г.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А.И., Певцова Е.А.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Обществознание. Изд.  Русское слово, 2008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1071*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А.И., Певцова Е.А.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Обществознание. Изд.  Русское слово, 2008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1072*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А.И.Обществознание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 Русское слово, 2010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1073*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А.И., Певцова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Е.А.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Обществознание. Изд.  Русское слово, 2011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1074*</w:t>
            </w:r>
          </w:p>
        </w:tc>
      </w:tr>
      <w:tr w:rsidR="00B40C8E" w:rsidRPr="00B40C8E" w:rsidTr="00E525EF">
        <w:trPr>
          <w:trHeight w:val="1260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Николина, А.И. Алексеев, Е.К. Липкина </w:t>
            </w: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География. Рабочие программы. </w:t>
            </w: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Предметная  линия учебников «Полярная звезда» 5-9 классы</w:t>
            </w: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Пособие для учителей общеобразовательных учреждений</w:t>
            </w: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Москва «Просвещение»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 География. М.: Просвещение, 2015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1.2.2.4.1.1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trHeight w:val="1485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Программы для общеобразовательных учреждений. 6-9 классы, 10 -11 классы.-3-е изд.,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В.В.,Липкина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и др. География. Природа  и  люди. М.: Просвещение, 2013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1095*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Николина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В.В.,Липкина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и др. География  материков  и  океанов. М.: Просвещение, 2012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1096*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Низовцев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В.А.,Ким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 и др./Под ред. Алексеева А.И. География. Природа  России. М.: Дрофа, 2011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1115*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 А.И., Низовцев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В.А.,Ким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 и др./Под ред. Алексеева А.И. География. Природа и хозяйство России. М.: Дрофа, 2011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1116*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основного общего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физике. Сборник нормативных документов – М.: Дрофа, 2007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Е.М.Гутник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«Физика и  астрономия» для общеобразовательных учреждений 7-11классов» М: Дрофа,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 М.: Дрофа, 2011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Физика.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 Дрофа, 2011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1.2.4.1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.6.2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Физика. М.: Дрофа, 2011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1.2.4.1.6.3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Программы общеобразовательных учреждений. Химия.- М.: Просвещение, 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Г.Е.Рудзитис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Ф.Г.Фельдман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Химия.  М.: Просвещение, 2008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1.2.4.3.7.1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Г.Е.Рудзитис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Ф.Г.Фельдман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Химия.  М.: Просвещение, 2009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1.2.4.3.7.2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B40C8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Авторская программа Н. И. Сонина, В. Б. Захарова (Биология. 5-9 классы.</w:t>
            </w:r>
            <w:proofErr w:type="gramEnd"/>
            <w:r w:rsidRPr="00B40C8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40C8E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М.: Дрофа, 2014).</w:t>
            </w:r>
            <w:proofErr w:type="gramEnd"/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Н. И. Сонин, А. А. Плешаков. - М.: Дрофа, 2014. - (УМК «Живой организм»).</w:t>
            </w:r>
          </w:p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1.2.4.2.9.1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 основного общего образования по биологии 6-9 классы (базовый уровень). Авторы: Н.И. Сонин, В.Б. Захаров, Е.Т. Захарова, рекомендована Департаментом образовательных программ и стандартов общего образования Министерства образования РФ, М.: Дрофа, 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Биология  М.: Дрофа, 2006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1.2.4.2.9.2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В.Б., Сонин Н.И. Биология   М.: Дрофа, 2006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1.2.4.2.9.3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Биология  М.: Дрофа, 2006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1.2.4.2.9.4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С.Г., Захаров В.Б., Агафонова И.Б. и др. Биология  М.: Дрофа, 2007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1.2.4.2.9.5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для общеобразовательных учреждений: Музыка: 5-7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/ </w:t>
            </w:r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Е.Д. Критская, Г.П. Сергеева, Т.С.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Шмагина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Москва: “Просвещение”, 2007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Г.Л. Музыка. – М.: Просвещение 2015 г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Г.Л.,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 – М.: Просвещение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40C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2008 г</w:t>
              </w:r>
            </w:smartTag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1338*   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Г.Л.,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 – М.: Просвещение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40C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2008 г</w:t>
              </w:r>
            </w:smartTag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1339*  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  «Изобразительное искусство и художественный труд»1-9 классы» Под руководством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Б.М.: Просвещение, 2009</w:t>
            </w:r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0C8E" w:rsidRPr="00B40C8E" w:rsidRDefault="00B40C8E" w:rsidP="00B40C8E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Б.М.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Н.А. Горнева, А.С.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Питерских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Рабочие программы. Изобразительное искусство 5-9 классы. М.: Просвещение, 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О.В/под ред.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.Изобразительное искусство. 5 класс, М. Просвещение, 2015 год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1.2.5.1.1.1 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под ред.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 Изобразительное искусство. 6 класс, М. Просвещение, 2009 год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1.2.5.1.1.2   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Изобразительное искусство. 7 класс, М. Просвещение, 2009 год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1305*   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для общеобразовательных учреждений: «Искусство»- 8-9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./ Е.Д. Критская, Г.П. Сергеева, Т.С.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Шмагина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Москва: “Просвещение”, 2007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И.Э.,Критская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Искусство 8-9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Просвещение, 2013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2.2.6.1.2.1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И.Э.,Критская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Искусство 8-9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Просвещение, 2013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2.2.6.1.2.1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Хохлова М.В.,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Синица Н.В., Симоненко В.Д. Технология: начальное  общее  и  основное  общее  образование.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П.С., Симоненко В.Д., Яковенко О.В.. Технология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2015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1.2.6.1.5.1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П.С., Симоненко В.Д. Яковенко О.В. Технология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2009 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1.2.6.1.5.2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П.С., Симоненко В.Д. Яковенко О.В. Технология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2010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1.2.6.1.5.3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 Симоненко В.Д., Гончаров Б.А., Елисеева Е.В., Богатырев А.Н.,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Технология  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2012          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1.2.6.1.5.4</w:t>
            </w:r>
          </w:p>
        </w:tc>
      </w:tr>
      <w:tr w:rsidR="00B40C8E" w:rsidRPr="00B40C8E" w:rsidTr="00E525EF">
        <w:trPr>
          <w:trHeight w:val="1560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общеобразовательных  учреждений: Основы  безопасности  жизнедеятельности. 1-11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под  ред. А.Т. Смирнова. М.: Просвещение, 2008.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Хренников, Б.О./Под ред. Смирнова А.Т.  Основы безопасности    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жизнедеятельности. М.: Просвещение, 2011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1.2.7.2.3.4</w:t>
            </w:r>
          </w:p>
        </w:tc>
      </w:tr>
      <w:tr w:rsidR="00B40C8E" w:rsidRPr="00B40C8E" w:rsidTr="00E525EF">
        <w:trPr>
          <w:trHeight w:val="1470"/>
          <w:jc w:val="center"/>
        </w:trPr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Хренников, Б.О./Под ред. Смирнова А.Т.  Основы безопасности    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жизнедеятельности. М.: Просвещение, 2012             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1.2.7.2.3.5</w:t>
            </w: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учреждений. Комплексная программа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воспитания1-11кл.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И.М.,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 др./Под ред.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 Физическая культура   М.: Просвещение         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1.2.7.1.2.1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В.И.Физическая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 М.: Просвещение  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1.2.7.1.2.2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jc w:val="center"/>
        </w:trPr>
        <w:tc>
          <w:tcPr>
            <w:tcW w:w="10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 общее образование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по русскому языку для 10-11 классов общеобразовательных учреждений» / А.И. Власенков, Л.М.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Н. А. Николина, Москва «Просвещение» 2011.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(базовый уровень) 10-11кл. 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Власенков, Л.М.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2010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1.3.1.1.1.1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      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литературе для 10-11 классов (авторы: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В.Я. Коровина, В.П. Журавлёв, В.И. Коровин, И. С.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В.П.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"Просвещение", 2010)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 Литература  М.: Просвещение, 2010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1.3.1.1.1.2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Л.А., Михайлов, О.Н., Турков А.М. и др./Под    ред. Журавлева В.П.         Литература  М.: Просвещение, 2011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2270*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(немецкий)   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Бим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И. Л.,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Лытаева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М. А. </w:t>
            </w:r>
            <w:r w:rsidRPr="00B40C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Немецкий язык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B40C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Программы общеобразовательных учреждений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  </w:t>
            </w:r>
            <w:r w:rsidRPr="00B40C8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10-11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классы. М.: Просвещение,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Немецкий язык   (базовый уровень) М.: Просвещение, 2013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1.3.2.1.5.1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Л.И.,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 Немецкий язык (базовый уровень)   М.: Просвещение, 2013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1.3.2.1.5.2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Программы для общеобразовательных учреждений: Алгебра и начала математического анализа. 10-11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.”/ Сост. Т.А.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М, «Просвещение», 2010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Программы для общеобразовательных учреждений: Геометрия. 10-11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.”/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Сост.Т.А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М. Просвещение, 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Колмогоров А.Н., Абрамов,  А.М.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Дудницын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 и др.    Алгебра и начала           математического анализа 10-11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(базовый уровень)  М.: Просвещение, 2009            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 10-11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Просвещение, 2009            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2328*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1.3.4.1.2.1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 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Примерная  программа  по  </w:t>
            </w:r>
            <w:proofErr w:type="spellStart"/>
            <w:r w:rsidRPr="00B40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инфортатике</w:t>
            </w:r>
            <w:proofErr w:type="spellEnd"/>
            <w:r w:rsidRPr="00B40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 КТ</w:t>
            </w:r>
          </w:p>
          <w:p w:rsidR="00B40C8E" w:rsidRPr="00B40C8E" w:rsidRDefault="00B40C8E" w:rsidP="00B40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«Информатика и ИКТ» Н.В. Макаровой. Питер-пресс, 2009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Н.В.,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Г.С., Титова Ю.Ф.  /Под ред.   Макаровой Н.В. Информатика и ИКТ  Питер-Пресс, 2006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2356*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Н.В.,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Г.С., Титова Ю.Ф./Под ред.   Макаровой Н.В. Информатика и ИКТ  Питер-Пресс, 2006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2357*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 5-11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Примерные программы для общеобразовательных учреждений. М.: Просвещение 2007</w:t>
            </w:r>
          </w:p>
          <w:p w:rsidR="00B40C8E" w:rsidRPr="00B40C8E" w:rsidRDefault="00B40C8E" w:rsidP="00B4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Н.В.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С.И.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Козленко,  Х.Т.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Всемирная история. История России и мира с древнейших времен до наших дней. М.:  Русское слово, 2007.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Симония Н.А.  История (базовый уровень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Русское слово, 2012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2383*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 История (базовый уровень)  М.: Русское слово, 2012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2384*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 Авторская программа по курсу «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10-11 класс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Ю.И., Городецкая Н.И. и др./Под ред. Боголюбова Л.Н. Обществознание (базовый  уровень)  М.: Просвещение, 2012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2404*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  Н.И., Матвеев А.И./Под ред.  Боголюбова Л.Н.             Обществознание (базовый      уровень) М.: Просвещение, 2012          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2405*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  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В.В.Николина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А.И. Алексеев, Е.К. Липкина.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Программы для общеобразовательных учреждений. 10 -11 классы,   М.: Просвещение, 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Гладкий Ю.Н., Николина В.В.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уровень) 10кл., М.: Просвещение, 2012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1.3.3.4.2.1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Гладкий Ю.Н., Николина В.В.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азовый уровень) 11кл., М.: Просвещение, 2012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1.3.3.4.2.2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 программа среднего (полного) общего образования по физике. 10-11 классы. Базовый уровень. Авторы: В.А. Орлов, О.Ф.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Коровин, А.Ю.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Н.С.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В.Е. Фрадкин. 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физике для 10-11 классов общеобразовательных учреждений,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авторы программы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В.С.Данюшенков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 Коршунова М.: </w:t>
            </w:r>
            <w:r w:rsidRPr="00B40C8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Просвещение, 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Сотский Н.Н./Под ред.  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Николаева В.И., Парфентьевой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Н.А. Физика М.: Просвещение, 2006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1.3.5.1.4.1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В.М./Под ред.  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Николаева В.И., Парфентьевой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Н.А. Физика  М.: Просвещение, 2006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1.3.5.1.4.2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         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учреждений. Химия 10-11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Н.Н.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«Просвещение»,2009 (1 вариант)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Органическая химия. 10 класс. Учебник для общеобразовательных учреждений./ Рудзитис Г.Е., Фельдман Ф.Г.(базовый уровень)- М.: Просвещение, 2011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1.3.5.3.4.1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ФельдманФ.Г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Химия: учебник для 11 класса общеобразовательных учреждений .(базовый уровень) -М.; Просвещение, 2011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1.3.5.3.4.1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Программа среднего (полного) общего образования по биологии 10-11 классы (базовый уровень). Авторы: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И.Б. Агафонова,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В.И.Сивоглазов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(Программы для общеобразовательных учреждений.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Биология. 6-11 классы.-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Учебник: Общая биология. Базовый уровень: учеб. для 10- 11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. общеобразовательных учреждений / </w:t>
            </w:r>
            <w:r w:rsidRPr="00B40C8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И. Б.  Агафонова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eastAsia="ru-RU"/>
              </w:rPr>
              <w:t>. - М.: Дрофа, 2005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1.3.5.5.1.1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1.3.5.5.1.2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                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 Данилова Г.И. Москва Дрофа 2009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культура. От истоков до XVII века. 10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уровень: учеб. для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,Данилова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-М.: Дрофа, 2012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2558*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культура. От XVII века до современности. 11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уровень: учеб. для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,Данилова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-М.: Дрофа, 2013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2559*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       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общеобразовательных учреждений. Технология 5-11кл. Симоненко В. Д., «Просвещение»,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40C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Технология  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(базовый уровень) М.: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2010           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2.3.2.1.1.1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                   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учреждений. Основы безопасности жизнедеятельности 10-11кл.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М«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М.П., Литвинов Е.Н.,  Смирнов А.Т. и др./Под ред.  Воробьева Ю.Л. Основы  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жизнедеятельности (базовый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уровень)  АСТ,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2006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2579*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М.П., Литвинов Е.Н.,  Смирнов А.Т. и др./Под ред.  Воробьева Ю.Л. Основы  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 жизнедеятельности (базовый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уровень)  АСТ,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2007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2580*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       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учреждений. Комплексная программа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воспитания1-11кл.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«Просвещение»,2009г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 (базовый  уровень) М.: Просвещение, 2010                     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2581*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C8E" w:rsidRPr="00B40C8E" w:rsidTr="00E525EF">
        <w:trPr>
          <w:jc w:val="center"/>
        </w:trPr>
        <w:tc>
          <w:tcPr>
            <w:tcW w:w="10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специальной  (коррекционной)  школы  VIII  вида  (обучение  на  дому)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коррекционных образовательных учреждений 8 вида под редакцией  И.М.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Бгажноковой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«Просвещение», 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А.К., Якубовская Э.В.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язык.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2.1.1.1.2.3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 В.В. Математика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  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  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2.1.2.1.1.3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С.Ю., Матвеева (Лунева Л.В.) Чтение.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Просвещение, 2013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2.1.1.2.2.2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 мир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Попова М.А.,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 Живой мир.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М.: Просвещение, 2013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2.1.3.1.3.3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С.В. Устная речь.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Просвещение, 2013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2.1.1.2.3.3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 труд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 Технология. Ручной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труд.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Просвещение, 2013         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2.1.4.1.31.3</w:t>
            </w:r>
          </w:p>
        </w:tc>
      </w:tr>
      <w:tr w:rsidR="00B40C8E" w:rsidRPr="00B40C8E" w:rsidTr="00E525EF">
        <w:trPr>
          <w:trHeight w:val="1166"/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8E" w:rsidRPr="00B40C8E" w:rsidRDefault="00B40C8E" w:rsidP="00B4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специальной (коррекционной) образовательной школы 8 вида 5-9 классы/ автор программы: В.В. Воронкова, М.Н. Перова и др./  Москва, «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2001.</w:t>
            </w:r>
          </w:p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Якубовская Э.В.,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Н.Г. Русский язык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М.: Просвещение, 2006               </w:t>
            </w: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8E" w:rsidRPr="00B40C8E" w:rsidRDefault="00B40C8E" w:rsidP="00B40C8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2.2.1.1.2.1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З.Ф. Малышева Чтение Учебник для специальных (коррекционных ОУ) 8 </w:t>
            </w:r>
            <w:proofErr w:type="spell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2013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2.2.1.2.3.1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М.Н., Капустина Г.М.. Математика. 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Просвещение, 2013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2.2.3.1.1.1.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Лифанова Т.М., Соломина Е.Н. Природоведение.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Просвещение, 2012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2.2.5.1.3.1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Е.А. Технология.        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Сельскохозяйственный труд Учебник для </w:t>
            </w:r>
            <w:proofErr w:type="gramStart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(коррекционных ОУ) 8 вид. М.: Просвещение,2013                 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2.2.7.1.</w:t>
            </w:r>
            <w:r w:rsidRPr="00B4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B40C8E" w:rsidRPr="00B40C8E" w:rsidTr="00E525EF">
        <w:trPr>
          <w:jc w:val="center"/>
        </w:trPr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C8E" w:rsidRPr="00B40C8E" w:rsidRDefault="00B40C8E" w:rsidP="00B40C8E">
            <w:pPr>
              <w:tabs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C8E" w:rsidRPr="00B40C8E" w:rsidRDefault="00B40C8E" w:rsidP="00B40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перечне помечены учебники, утвержденные приказом от 19 декабря 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 </w:t>
      </w:r>
      <w:proofErr w:type="gramStart"/>
      <w:r w:rsidRPr="00B40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от 31 марта 2014г. № 253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год" п.3 ОО вправе в течение 5 лет использовать приобретенные учебники из федерального перечня на 2013/2014г.</w:t>
      </w:r>
      <w:proofErr w:type="gramEnd"/>
    </w:p>
    <w:p w:rsidR="00B40C8E" w:rsidRPr="00B40C8E" w:rsidRDefault="00B40C8E" w:rsidP="00B40C8E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096" w:rsidRDefault="00F53096"/>
    <w:sectPr w:rsidR="00F5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808"/>
    <w:multiLevelType w:val="hybridMultilevel"/>
    <w:tmpl w:val="231401BE"/>
    <w:lvl w:ilvl="0" w:tplc="1646DC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9471DF"/>
    <w:multiLevelType w:val="hybridMultilevel"/>
    <w:tmpl w:val="933A9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AB6363"/>
    <w:multiLevelType w:val="hybridMultilevel"/>
    <w:tmpl w:val="31828DC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0BE0DA8"/>
    <w:multiLevelType w:val="hybridMultilevel"/>
    <w:tmpl w:val="08A2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69F3"/>
    <w:multiLevelType w:val="multilevel"/>
    <w:tmpl w:val="A4B6833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755C5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1F693530"/>
    <w:multiLevelType w:val="hybridMultilevel"/>
    <w:tmpl w:val="3FA290E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72065"/>
    <w:multiLevelType w:val="hybridMultilevel"/>
    <w:tmpl w:val="13A4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9430D"/>
    <w:multiLevelType w:val="multilevel"/>
    <w:tmpl w:val="2D14B1A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9">
    <w:nsid w:val="2ACD39D3"/>
    <w:multiLevelType w:val="hybridMultilevel"/>
    <w:tmpl w:val="6052A17A"/>
    <w:lvl w:ilvl="0" w:tplc="D12E6A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309169E"/>
    <w:multiLevelType w:val="multilevel"/>
    <w:tmpl w:val="E0C6B2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66D2077"/>
    <w:multiLevelType w:val="hybridMultilevel"/>
    <w:tmpl w:val="F93A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06E5B"/>
    <w:multiLevelType w:val="multilevel"/>
    <w:tmpl w:val="CA48DE0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13">
    <w:nsid w:val="3B1B3AD4"/>
    <w:multiLevelType w:val="hybridMultilevel"/>
    <w:tmpl w:val="6C3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666A4"/>
    <w:multiLevelType w:val="hybridMultilevel"/>
    <w:tmpl w:val="E6B07554"/>
    <w:lvl w:ilvl="0" w:tplc="CE42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F645C2"/>
    <w:multiLevelType w:val="hybridMultilevel"/>
    <w:tmpl w:val="B856599A"/>
    <w:lvl w:ilvl="0" w:tplc="DF16F4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E661A"/>
    <w:multiLevelType w:val="hybridMultilevel"/>
    <w:tmpl w:val="8B1AEB2A"/>
    <w:lvl w:ilvl="0" w:tplc="A768B4D6">
      <w:start w:val="1"/>
      <w:numFmt w:val="bullet"/>
      <w:lvlText w:val=""/>
      <w:lvlJc w:val="left"/>
      <w:pPr>
        <w:tabs>
          <w:tab w:val="num" w:pos="2605"/>
        </w:tabs>
        <w:ind w:left="2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156220"/>
    <w:multiLevelType w:val="multilevel"/>
    <w:tmpl w:val="5EB4B8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13941"/>
    <w:multiLevelType w:val="multilevel"/>
    <w:tmpl w:val="C28E4FC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9">
    <w:nsid w:val="45B20DF5"/>
    <w:multiLevelType w:val="hybridMultilevel"/>
    <w:tmpl w:val="52C84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A0B23"/>
    <w:multiLevelType w:val="multilevel"/>
    <w:tmpl w:val="C714D1F6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21">
    <w:nsid w:val="56734AE3"/>
    <w:multiLevelType w:val="hybridMultilevel"/>
    <w:tmpl w:val="6D527C6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68C091A"/>
    <w:multiLevelType w:val="hybridMultilevel"/>
    <w:tmpl w:val="244E1B04"/>
    <w:lvl w:ilvl="0" w:tplc="AECAF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768B4D6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74969"/>
    <w:multiLevelType w:val="hybridMultilevel"/>
    <w:tmpl w:val="11F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720C"/>
    <w:multiLevelType w:val="hybridMultilevel"/>
    <w:tmpl w:val="E9703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BE2D51"/>
    <w:multiLevelType w:val="multilevel"/>
    <w:tmpl w:val="593E27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6">
    <w:nsid w:val="6E980D80"/>
    <w:multiLevelType w:val="multilevel"/>
    <w:tmpl w:val="4EBAA0D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EEE74B3"/>
    <w:multiLevelType w:val="multilevel"/>
    <w:tmpl w:val="775EBAA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C94586"/>
    <w:multiLevelType w:val="hybridMultilevel"/>
    <w:tmpl w:val="F3908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04032"/>
    <w:multiLevelType w:val="multilevel"/>
    <w:tmpl w:val="2D14B1A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30">
    <w:nsid w:val="74DB51ED"/>
    <w:multiLevelType w:val="multilevel"/>
    <w:tmpl w:val="4E5A5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7A25D63"/>
    <w:multiLevelType w:val="hybridMultilevel"/>
    <w:tmpl w:val="893C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965A6"/>
    <w:multiLevelType w:val="hybridMultilevel"/>
    <w:tmpl w:val="1F320DC6"/>
    <w:lvl w:ilvl="0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3">
    <w:nsid w:val="7D655084"/>
    <w:multiLevelType w:val="hybridMultilevel"/>
    <w:tmpl w:val="CF2C417E"/>
    <w:lvl w:ilvl="0" w:tplc="E70EB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AF410C"/>
    <w:multiLevelType w:val="hybridMultilevel"/>
    <w:tmpl w:val="79EE0296"/>
    <w:lvl w:ilvl="0" w:tplc="1182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25"/>
  </w:num>
  <w:num w:numId="5">
    <w:abstractNumId w:val="18"/>
  </w:num>
  <w:num w:numId="6">
    <w:abstractNumId w:val="26"/>
  </w:num>
  <w:num w:numId="7">
    <w:abstractNumId w:val="0"/>
  </w:num>
  <w:num w:numId="8">
    <w:abstractNumId w:val="4"/>
  </w:num>
  <w:num w:numId="9">
    <w:abstractNumId w:val="8"/>
  </w:num>
  <w:num w:numId="10">
    <w:abstractNumId w:val="29"/>
  </w:num>
  <w:num w:numId="11">
    <w:abstractNumId w:val="1"/>
  </w:num>
  <w:num w:numId="12">
    <w:abstractNumId w:val="17"/>
  </w:num>
  <w:num w:numId="13">
    <w:abstractNumId w:val="12"/>
  </w:num>
  <w:num w:numId="14">
    <w:abstractNumId w:val="3"/>
  </w:num>
  <w:num w:numId="15">
    <w:abstractNumId w:val="32"/>
  </w:num>
  <w:num w:numId="16">
    <w:abstractNumId w:val="9"/>
  </w:num>
  <w:num w:numId="17">
    <w:abstractNumId w:val="24"/>
  </w:num>
  <w:num w:numId="18">
    <w:abstractNumId w:val="30"/>
  </w:num>
  <w:num w:numId="19">
    <w:abstractNumId w:val="6"/>
  </w:num>
  <w:num w:numId="20">
    <w:abstractNumId w:val="2"/>
  </w:num>
  <w:num w:numId="21">
    <w:abstractNumId w:val="15"/>
  </w:num>
  <w:num w:numId="22">
    <w:abstractNumId w:val="21"/>
  </w:num>
  <w:num w:numId="23">
    <w:abstractNumId w:val="5"/>
  </w:num>
  <w:num w:numId="24">
    <w:abstractNumId w:val="22"/>
  </w:num>
  <w:num w:numId="25">
    <w:abstractNumId w:val="16"/>
  </w:num>
  <w:num w:numId="26">
    <w:abstractNumId w:val="19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3"/>
  </w:num>
  <w:num w:numId="31">
    <w:abstractNumId w:val="31"/>
  </w:num>
  <w:num w:numId="32">
    <w:abstractNumId w:val="23"/>
  </w:num>
  <w:num w:numId="33">
    <w:abstractNumId w:val="33"/>
  </w:num>
  <w:num w:numId="34">
    <w:abstractNumId w:val="3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8E"/>
    <w:rsid w:val="009A3961"/>
    <w:rsid w:val="00B40C8E"/>
    <w:rsid w:val="00F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C8E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firstLine="567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0C8E"/>
    <w:pPr>
      <w:keepNext/>
      <w:widowControl w:val="0"/>
      <w:autoSpaceDE w:val="0"/>
      <w:autoSpaceDN w:val="0"/>
      <w:adjustRightInd w:val="0"/>
      <w:spacing w:before="4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C8E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40C8E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B40C8E"/>
  </w:style>
  <w:style w:type="paragraph" w:customStyle="1" w:styleId="msolistparagraph0">
    <w:name w:val="msolistparagraph"/>
    <w:basedOn w:val="a"/>
    <w:rsid w:val="00B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B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4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0C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40C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1"/>
    <w:rsid w:val="00B4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rsid w:val="00B4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rsid w:val="00B4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Normal">
    <w:name w:val="ConsPlusNormal"/>
    <w:rsid w:val="00B40C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B40C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40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B40C8E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9">
    <w:name w:val="Основной текст Знак"/>
    <w:basedOn w:val="a0"/>
    <w:link w:val="a8"/>
    <w:rsid w:val="00B40C8E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aa">
    <w:name w:val="header"/>
    <w:basedOn w:val="a"/>
    <w:link w:val="ab"/>
    <w:rsid w:val="00B40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40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B40C8E"/>
  </w:style>
  <w:style w:type="character" w:styleId="ad">
    <w:name w:val="Hyperlink"/>
    <w:uiPriority w:val="99"/>
    <w:unhideWhenUsed/>
    <w:rsid w:val="00B40C8E"/>
    <w:rPr>
      <w:color w:val="0000FF"/>
      <w:u w:val="single"/>
    </w:rPr>
  </w:style>
  <w:style w:type="paragraph" w:styleId="ae">
    <w:name w:val="footnote text"/>
    <w:basedOn w:val="a"/>
    <w:link w:val="af"/>
    <w:uiPriority w:val="99"/>
    <w:rsid w:val="00B40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40C8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rsid w:val="00B40C8E"/>
    <w:rPr>
      <w:rFonts w:cs="Times New Roman"/>
      <w:vertAlign w:val="superscript"/>
    </w:rPr>
  </w:style>
  <w:style w:type="character" w:customStyle="1" w:styleId="21">
    <w:name w:val="Основной текст (2)_"/>
    <w:link w:val="210"/>
    <w:uiPriority w:val="99"/>
    <w:locked/>
    <w:rsid w:val="00B40C8E"/>
    <w:rPr>
      <w:b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40C8E"/>
    <w:pPr>
      <w:widowControl w:val="0"/>
      <w:shd w:val="clear" w:color="auto" w:fill="FFFFFF"/>
      <w:spacing w:after="300" w:line="240" w:lineRule="atLeast"/>
      <w:jc w:val="center"/>
    </w:pPr>
    <w:rPr>
      <w:b/>
      <w:sz w:val="21"/>
    </w:rPr>
  </w:style>
  <w:style w:type="paragraph" w:customStyle="1" w:styleId="13">
    <w:name w:val="Знак1"/>
    <w:basedOn w:val="a"/>
    <w:rsid w:val="00B40C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rsid w:val="00B40C8E"/>
    <w:rPr>
      <w:i/>
      <w:iCs/>
    </w:rPr>
  </w:style>
  <w:style w:type="character" w:customStyle="1" w:styleId="apple-converted-space">
    <w:name w:val="apple-converted-space"/>
    <w:uiPriority w:val="99"/>
    <w:rsid w:val="00B40C8E"/>
  </w:style>
  <w:style w:type="character" w:customStyle="1" w:styleId="FontStyle28">
    <w:name w:val="Font Style28"/>
    <w:rsid w:val="00B40C8E"/>
    <w:rPr>
      <w:rFonts w:ascii="Arial" w:hAnsi="Arial" w:cs="Arial"/>
      <w:sz w:val="20"/>
      <w:szCs w:val="20"/>
    </w:rPr>
  </w:style>
  <w:style w:type="paragraph" w:styleId="af2">
    <w:name w:val="No Spacing"/>
    <w:basedOn w:val="a"/>
    <w:link w:val="af3"/>
    <w:qFormat/>
    <w:rsid w:val="00B40C8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4">
    <w:name w:val="Normal (Web)"/>
    <w:aliases w:val="Обычный (Web)"/>
    <w:basedOn w:val="a"/>
    <w:rsid w:val="00B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40C8E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B40C8E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B40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rvts8">
    <w:name w:val="rvts8"/>
    <w:rsid w:val="00B40C8E"/>
  </w:style>
  <w:style w:type="paragraph" w:styleId="3">
    <w:name w:val="Body Text Indent 3"/>
    <w:basedOn w:val="a"/>
    <w:link w:val="30"/>
    <w:rsid w:val="00B40C8E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B40C8E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5">
    <w:name w:val="List Paragraph"/>
    <w:basedOn w:val="a"/>
    <w:uiPriority w:val="99"/>
    <w:qFormat/>
    <w:rsid w:val="00B40C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6">
    <w:name w:val="Знак Знак Знак"/>
    <w:basedOn w:val="a"/>
    <w:rsid w:val="00B40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B40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4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40C8E"/>
    <w:pPr>
      <w:widowControl w:val="0"/>
      <w:autoSpaceDE w:val="0"/>
      <w:autoSpaceDN w:val="0"/>
      <w:adjustRightInd w:val="0"/>
      <w:spacing w:after="0" w:line="360" w:lineRule="auto"/>
      <w:ind w:left="6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3">
    <w:name w:val="Без интервала Знак"/>
    <w:link w:val="af2"/>
    <w:locked/>
    <w:rsid w:val="00B40C8E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western">
    <w:name w:val="western"/>
    <w:basedOn w:val="a"/>
    <w:rsid w:val="00B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C8E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firstLine="567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0C8E"/>
    <w:pPr>
      <w:keepNext/>
      <w:widowControl w:val="0"/>
      <w:autoSpaceDE w:val="0"/>
      <w:autoSpaceDN w:val="0"/>
      <w:adjustRightInd w:val="0"/>
      <w:spacing w:before="4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C8E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40C8E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B40C8E"/>
  </w:style>
  <w:style w:type="paragraph" w:customStyle="1" w:styleId="msolistparagraph0">
    <w:name w:val="msolistparagraph"/>
    <w:basedOn w:val="a"/>
    <w:rsid w:val="00B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B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4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0C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40C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1"/>
    <w:rsid w:val="00B4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rsid w:val="00B4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6"/>
    <w:rsid w:val="00B40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Normal">
    <w:name w:val="ConsPlusNormal"/>
    <w:rsid w:val="00B40C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B40C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40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B40C8E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9">
    <w:name w:val="Основной текст Знак"/>
    <w:basedOn w:val="a0"/>
    <w:link w:val="a8"/>
    <w:rsid w:val="00B40C8E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aa">
    <w:name w:val="header"/>
    <w:basedOn w:val="a"/>
    <w:link w:val="ab"/>
    <w:rsid w:val="00B40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40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B40C8E"/>
  </w:style>
  <w:style w:type="character" w:styleId="ad">
    <w:name w:val="Hyperlink"/>
    <w:uiPriority w:val="99"/>
    <w:unhideWhenUsed/>
    <w:rsid w:val="00B40C8E"/>
    <w:rPr>
      <w:color w:val="0000FF"/>
      <w:u w:val="single"/>
    </w:rPr>
  </w:style>
  <w:style w:type="paragraph" w:styleId="ae">
    <w:name w:val="footnote text"/>
    <w:basedOn w:val="a"/>
    <w:link w:val="af"/>
    <w:uiPriority w:val="99"/>
    <w:rsid w:val="00B40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40C8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rsid w:val="00B40C8E"/>
    <w:rPr>
      <w:rFonts w:cs="Times New Roman"/>
      <w:vertAlign w:val="superscript"/>
    </w:rPr>
  </w:style>
  <w:style w:type="character" w:customStyle="1" w:styleId="21">
    <w:name w:val="Основной текст (2)_"/>
    <w:link w:val="210"/>
    <w:uiPriority w:val="99"/>
    <w:locked/>
    <w:rsid w:val="00B40C8E"/>
    <w:rPr>
      <w:b/>
      <w:sz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40C8E"/>
    <w:pPr>
      <w:widowControl w:val="0"/>
      <w:shd w:val="clear" w:color="auto" w:fill="FFFFFF"/>
      <w:spacing w:after="300" w:line="240" w:lineRule="atLeast"/>
      <w:jc w:val="center"/>
    </w:pPr>
    <w:rPr>
      <w:b/>
      <w:sz w:val="21"/>
    </w:rPr>
  </w:style>
  <w:style w:type="paragraph" w:customStyle="1" w:styleId="13">
    <w:name w:val="Знак1"/>
    <w:basedOn w:val="a"/>
    <w:rsid w:val="00B40C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rsid w:val="00B40C8E"/>
    <w:rPr>
      <w:i/>
      <w:iCs/>
    </w:rPr>
  </w:style>
  <w:style w:type="character" w:customStyle="1" w:styleId="apple-converted-space">
    <w:name w:val="apple-converted-space"/>
    <w:uiPriority w:val="99"/>
    <w:rsid w:val="00B40C8E"/>
  </w:style>
  <w:style w:type="character" w:customStyle="1" w:styleId="FontStyle28">
    <w:name w:val="Font Style28"/>
    <w:rsid w:val="00B40C8E"/>
    <w:rPr>
      <w:rFonts w:ascii="Arial" w:hAnsi="Arial" w:cs="Arial"/>
      <w:sz w:val="20"/>
      <w:szCs w:val="20"/>
    </w:rPr>
  </w:style>
  <w:style w:type="paragraph" w:styleId="af2">
    <w:name w:val="No Spacing"/>
    <w:basedOn w:val="a"/>
    <w:link w:val="af3"/>
    <w:qFormat/>
    <w:rsid w:val="00B40C8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4">
    <w:name w:val="Normal (Web)"/>
    <w:aliases w:val="Обычный (Web)"/>
    <w:basedOn w:val="a"/>
    <w:rsid w:val="00B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40C8E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с отступом 21"/>
    <w:basedOn w:val="a"/>
    <w:rsid w:val="00B40C8E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B40C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rvts8">
    <w:name w:val="rvts8"/>
    <w:rsid w:val="00B40C8E"/>
  </w:style>
  <w:style w:type="paragraph" w:styleId="3">
    <w:name w:val="Body Text Indent 3"/>
    <w:basedOn w:val="a"/>
    <w:link w:val="30"/>
    <w:rsid w:val="00B40C8E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B40C8E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5">
    <w:name w:val="List Paragraph"/>
    <w:basedOn w:val="a"/>
    <w:uiPriority w:val="99"/>
    <w:qFormat/>
    <w:rsid w:val="00B40C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6">
    <w:name w:val="Знак Знак Знак"/>
    <w:basedOn w:val="a"/>
    <w:rsid w:val="00B40C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B40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4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40C8E"/>
    <w:pPr>
      <w:widowControl w:val="0"/>
      <w:autoSpaceDE w:val="0"/>
      <w:autoSpaceDN w:val="0"/>
      <w:adjustRightInd w:val="0"/>
      <w:spacing w:after="0" w:line="360" w:lineRule="auto"/>
      <w:ind w:left="6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3">
    <w:name w:val="Без интервала Знак"/>
    <w:link w:val="af2"/>
    <w:locked/>
    <w:rsid w:val="00B40C8E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western">
    <w:name w:val="western"/>
    <w:basedOn w:val="a"/>
    <w:rsid w:val="00B4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5092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2015-07-24T04:20:00Z</dcterms:created>
  <dcterms:modified xsi:type="dcterms:W3CDTF">2015-07-24T04:23:00Z</dcterms:modified>
</cp:coreProperties>
</file>