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47" w:rsidRDefault="00A41F47" w:rsidP="00A41F47">
      <w:pPr>
        <w:pStyle w:val="a3"/>
        <w:shd w:val="clear" w:color="auto" w:fill="auto"/>
        <w:tabs>
          <w:tab w:val="left" w:leader="underscore" w:pos="9012"/>
        </w:tabs>
        <w:spacing w:after="4" w:line="278" w:lineRule="exact"/>
        <w:ind w:right="280"/>
      </w:pPr>
      <w:r>
        <w:t xml:space="preserve">                                                                               Утверждено на заседании  методического совета </w:t>
      </w:r>
    </w:p>
    <w:p w:rsidR="00A41F47" w:rsidRDefault="00A41F47" w:rsidP="00A41F47">
      <w:pPr>
        <w:pStyle w:val="a3"/>
        <w:shd w:val="clear" w:color="auto" w:fill="auto"/>
        <w:tabs>
          <w:tab w:val="left" w:leader="underscore" w:pos="9012"/>
        </w:tabs>
        <w:spacing w:after="4" w:line="278" w:lineRule="exact"/>
        <w:ind w:right="280"/>
      </w:pPr>
      <w:r>
        <w:t xml:space="preserve">                                                                              </w:t>
      </w:r>
      <w:r w:rsidR="00F86DB5">
        <w:t xml:space="preserve">  Протокол №   4   от 1.02. 2017</w:t>
      </w:r>
      <w:bookmarkStart w:id="0" w:name="_GoBack"/>
      <w:bookmarkEnd w:id="0"/>
      <w:r>
        <w:t>г</w:t>
      </w:r>
    </w:p>
    <w:p w:rsidR="00A41F47" w:rsidRDefault="00A41F47" w:rsidP="00A41F47">
      <w:pPr>
        <w:pStyle w:val="a3"/>
        <w:shd w:val="clear" w:color="auto" w:fill="auto"/>
        <w:tabs>
          <w:tab w:val="left" w:leader="underscore" w:pos="9012"/>
        </w:tabs>
        <w:spacing w:after="4" w:line="278" w:lineRule="exact"/>
        <w:ind w:right="280"/>
      </w:pPr>
      <w:r>
        <w:t xml:space="preserve">                             Комитет администрации Курьинского района Алтайского края</w:t>
      </w:r>
    </w:p>
    <w:p w:rsidR="00A41F47" w:rsidRDefault="00A41F47" w:rsidP="00A41F47">
      <w:pPr>
        <w:pStyle w:val="a3"/>
        <w:shd w:val="clear" w:color="auto" w:fill="auto"/>
        <w:tabs>
          <w:tab w:val="left" w:leader="underscore" w:pos="9012"/>
        </w:tabs>
        <w:spacing w:after="4" w:line="278" w:lineRule="exact"/>
        <w:ind w:right="280"/>
      </w:pPr>
      <w:r>
        <w:t xml:space="preserve">                                 Муниципальное казенное общеобразовательное учреждение</w:t>
      </w:r>
    </w:p>
    <w:p w:rsidR="00A41F47" w:rsidRDefault="00A41F47" w:rsidP="00A41F47">
      <w:pPr>
        <w:pStyle w:val="a3"/>
        <w:shd w:val="clear" w:color="auto" w:fill="auto"/>
        <w:tabs>
          <w:tab w:val="left" w:leader="underscore" w:pos="9012"/>
        </w:tabs>
        <w:spacing w:after="4" w:line="278" w:lineRule="exact"/>
        <w:ind w:right="280"/>
      </w:pPr>
      <w:r>
        <w:t xml:space="preserve">                                         «</w:t>
      </w:r>
      <w:proofErr w:type="spellStart"/>
      <w:r>
        <w:t>Трусовская</w:t>
      </w:r>
      <w:proofErr w:type="spellEnd"/>
      <w:r>
        <w:t xml:space="preserve"> средняя общеобразовательная школа»</w:t>
      </w:r>
    </w:p>
    <w:p w:rsidR="00A41F47" w:rsidRDefault="00A41F47" w:rsidP="00A41F47">
      <w:pPr>
        <w:pStyle w:val="a3"/>
        <w:shd w:val="clear" w:color="auto" w:fill="auto"/>
        <w:tabs>
          <w:tab w:val="left" w:leader="underscore" w:pos="9012"/>
        </w:tabs>
        <w:spacing w:after="4" w:line="278" w:lineRule="exact"/>
        <w:ind w:right="280"/>
      </w:pPr>
      <w:r>
        <w:t xml:space="preserve">                                               Курьинского района Алтайского края</w:t>
      </w:r>
    </w:p>
    <w:p w:rsidR="00A41F47" w:rsidRPr="00D14B85" w:rsidRDefault="00A41F47" w:rsidP="00A41F47">
      <w:pPr>
        <w:pStyle w:val="a3"/>
        <w:shd w:val="clear" w:color="auto" w:fill="auto"/>
        <w:tabs>
          <w:tab w:val="left" w:leader="underscore" w:pos="9012"/>
        </w:tabs>
        <w:spacing w:after="4" w:line="278" w:lineRule="exact"/>
        <w:ind w:right="280"/>
        <w:jc w:val="center"/>
        <w:rPr>
          <w:b/>
          <w:sz w:val="28"/>
          <w:szCs w:val="28"/>
        </w:rPr>
      </w:pPr>
      <w:r w:rsidRPr="00D14B85">
        <w:rPr>
          <w:b/>
          <w:sz w:val="28"/>
          <w:szCs w:val="28"/>
        </w:rPr>
        <w:t>Обязательный образовательный минимум</w:t>
      </w:r>
    </w:p>
    <w:p w:rsidR="00A41F47" w:rsidRPr="00D14B85" w:rsidRDefault="00A41F47" w:rsidP="00A41F47">
      <w:pPr>
        <w:pStyle w:val="a3"/>
        <w:shd w:val="clear" w:color="auto" w:fill="auto"/>
        <w:tabs>
          <w:tab w:val="left" w:leader="underscore" w:pos="9012"/>
        </w:tabs>
        <w:spacing w:after="4" w:line="278" w:lineRule="exact"/>
        <w:ind w:left="5335" w:right="280"/>
        <w:jc w:val="center"/>
        <w:rPr>
          <w:b/>
          <w:sz w:val="28"/>
          <w:szCs w:val="28"/>
        </w:rPr>
      </w:pPr>
    </w:p>
    <w:p w:rsidR="00A41F47" w:rsidRPr="00E735BA" w:rsidRDefault="00A41F47" w:rsidP="00A4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A41F47" w:rsidRPr="00E735BA" w:rsidRDefault="00A41F47" w:rsidP="00A4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E735BA">
        <w:rPr>
          <w:rFonts w:ascii="Times New Roman" w:hAnsi="Times New Roman" w:cs="Times New Roman"/>
          <w:sz w:val="24"/>
          <w:szCs w:val="24"/>
        </w:rPr>
        <w:t>класс</w:t>
      </w:r>
    </w:p>
    <w:p w:rsidR="00A41F47" w:rsidRDefault="00A41F47" w:rsidP="00A4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35BA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A41F47" w:rsidRPr="00E735BA" w:rsidRDefault="00A41F47" w:rsidP="00A4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10"/>
      </w:tblGrid>
      <w:tr w:rsidR="00A41F47" w:rsidRPr="00470CAA" w:rsidTr="00D90475">
        <w:tc>
          <w:tcPr>
            <w:tcW w:w="3261" w:type="dxa"/>
            <w:shd w:val="clear" w:color="auto" w:fill="auto"/>
          </w:tcPr>
          <w:p w:rsidR="00A41F47" w:rsidRDefault="00A41F47" w:rsidP="00D90475">
            <w:pPr>
              <w:pStyle w:val="40"/>
              <w:shd w:val="clear" w:color="auto" w:fill="auto"/>
              <w:spacing w:line="274" w:lineRule="exact"/>
              <w:ind w:right="360"/>
              <w:jc w:val="right"/>
            </w:pPr>
            <w:r>
              <w:t>Термин, понятие</w:t>
            </w:r>
          </w:p>
        </w:tc>
        <w:tc>
          <w:tcPr>
            <w:tcW w:w="6310" w:type="dxa"/>
            <w:shd w:val="clear" w:color="auto" w:fill="auto"/>
          </w:tcPr>
          <w:p w:rsidR="00A41F47" w:rsidRDefault="00A41F47" w:rsidP="00D90475">
            <w:pPr>
              <w:pStyle w:val="40"/>
              <w:shd w:val="clear" w:color="auto" w:fill="auto"/>
              <w:spacing w:line="240" w:lineRule="auto"/>
              <w:ind w:left="3400"/>
            </w:pPr>
            <w:r>
              <w:t>Определение</w:t>
            </w:r>
          </w:p>
        </w:tc>
      </w:tr>
      <w:tr w:rsidR="00A41F47" w:rsidRPr="00470CAA" w:rsidTr="00D90475">
        <w:tc>
          <w:tcPr>
            <w:tcW w:w="3261" w:type="dxa"/>
            <w:shd w:val="clear" w:color="auto" w:fill="auto"/>
          </w:tcPr>
          <w:p w:rsidR="00A41F47" w:rsidRPr="004A2DFA" w:rsidRDefault="008129EC" w:rsidP="00D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 планеты  Земля</w:t>
            </w:r>
          </w:p>
        </w:tc>
        <w:tc>
          <w:tcPr>
            <w:tcW w:w="6310" w:type="dxa"/>
            <w:shd w:val="clear" w:color="auto" w:fill="auto"/>
          </w:tcPr>
          <w:p w:rsidR="00A41F47" w:rsidRPr="004A2DFA" w:rsidRDefault="008129EC" w:rsidP="00D9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Америка, Южная Америка, Евразия, Африка, Австралия, Антарктида</w:t>
            </w:r>
          </w:p>
        </w:tc>
      </w:tr>
      <w:tr w:rsidR="00A41F47" w:rsidRPr="00470CAA" w:rsidTr="00D90475">
        <w:tc>
          <w:tcPr>
            <w:tcW w:w="3261" w:type="dxa"/>
            <w:shd w:val="clear" w:color="auto" w:fill="auto"/>
          </w:tcPr>
          <w:p w:rsidR="00A41F47" w:rsidRPr="004A2DFA" w:rsidRDefault="008129EC" w:rsidP="00D9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природные зоны Земли</w:t>
            </w:r>
          </w:p>
        </w:tc>
        <w:tc>
          <w:tcPr>
            <w:tcW w:w="6310" w:type="dxa"/>
            <w:shd w:val="clear" w:color="auto" w:fill="auto"/>
          </w:tcPr>
          <w:p w:rsidR="00A41F47" w:rsidRPr="004A2DFA" w:rsidRDefault="00841F3E" w:rsidP="00D9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пустынь, т</w:t>
            </w:r>
            <w:r w:rsidR="008129EC">
              <w:rPr>
                <w:rFonts w:ascii="Times New Roman" w:hAnsi="Times New Roman" w:cs="Times New Roman"/>
                <w:sz w:val="28"/>
                <w:szCs w:val="28"/>
              </w:rPr>
              <w:t>ундра, тайга, смешанные и широколиственные леса, травянистые равнины, пустыни, влажные тропические леса</w:t>
            </w:r>
          </w:p>
        </w:tc>
      </w:tr>
      <w:tr w:rsidR="00A41F47" w:rsidRPr="00470CAA" w:rsidTr="00D90475">
        <w:tc>
          <w:tcPr>
            <w:tcW w:w="3261" w:type="dxa"/>
            <w:shd w:val="clear" w:color="auto" w:fill="auto"/>
          </w:tcPr>
          <w:p w:rsidR="00A41F47" w:rsidRPr="004A2DFA" w:rsidRDefault="008129EC" w:rsidP="00D9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Сообщества морей и океанов</w:t>
            </w:r>
          </w:p>
        </w:tc>
        <w:tc>
          <w:tcPr>
            <w:tcW w:w="6310" w:type="dxa"/>
            <w:shd w:val="clear" w:color="auto" w:fill="auto"/>
          </w:tcPr>
          <w:p w:rsidR="00A41F47" w:rsidRPr="004A2DFA" w:rsidRDefault="008129EC" w:rsidP="00D9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поверхности воды, сообщество толщи воды, донное сообщество, сообщество кораллового рифа, глубоководное сообщество</w:t>
            </w:r>
          </w:p>
        </w:tc>
      </w:tr>
      <w:tr w:rsidR="00A41F47" w:rsidRPr="00470CAA" w:rsidTr="00D90475">
        <w:tc>
          <w:tcPr>
            <w:tcW w:w="3261" w:type="dxa"/>
            <w:shd w:val="clear" w:color="auto" w:fill="auto"/>
          </w:tcPr>
          <w:p w:rsidR="00A41F47" w:rsidRPr="004A2DFA" w:rsidRDefault="008129EC" w:rsidP="00A41F47">
            <w:pPr>
              <w:tabs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предки человека</w:t>
            </w:r>
          </w:p>
        </w:tc>
        <w:tc>
          <w:tcPr>
            <w:tcW w:w="6310" w:type="dxa"/>
            <w:shd w:val="clear" w:color="auto" w:fill="auto"/>
          </w:tcPr>
          <w:p w:rsidR="00A41F47" w:rsidRPr="004A2DFA" w:rsidRDefault="008129EC" w:rsidP="00D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дриопитеки и австралопитеки</w:t>
            </w:r>
          </w:p>
        </w:tc>
      </w:tr>
      <w:tr w:rsidR="00A41F47" w:rsidRPr="00470CAA" w:rsidTr="00D90475">
        <w:tc>
          <w:tcPr>
            <w:tcW w:w="3261" w:type="dxa"/>
            <w:shd w:val="clear" w:color="auto" w:fill="auto"/>
          </w:tcPr>
          <w:p w:rsidR="00A41F47" w:rsidRPr="004A2DFA" w:rsidRDefault="008129EC" w:rsidP="00D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эволюции человека</w:t>
            </w:r>
          </w:p>
        </w:tc>
        <w:tc>
          <w:tcPr>
            <w:tcW w:w="6310" w:type="dxa"/>
            <w:shd w:val="clear" w:color="auto" w:fill="auto"/>
          </w:tcPr>
          <w:p w:rsidR="00A41F47" w:rsidRPr="004A2DFA" w:rsidRDefault="008129EC" w:rsidP="00D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умелый, Человек  прямоходящий, Человек разумный</w:t>
            </w:r>
          </w:p>
        </w:tc>
      </w:tr>
      <w:tr w:rsidR="00A41F47" w:rsidRPr="00470CAA" w:rsidTr="00D90475">
        <w:tc>
          <w:tcPr>
            <w:tcW w:w="3261" w:type="dxa"/>
            <w:shd w:val="clear" w:color="auto" w:fill="auto"/>
          </w:tcPr>
          <w:p w:rsidR="00A41F47" w:rsidRPr="004A2DFA" w:rsidRDefault="008129EC" w:rsidP="00D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разумный</w:t>
            </w:r>
          </w:p>
        </w:tc>
        <w:tc>
          <w:tcPr>
            <w:tcW w:w="6310" w:type="dxa"/>
            <w:shd w:val="clear" w:color="auto" w:fill="auto"/>
          </w:tcPr>
          <w:p w:rsidR="00A41F47" w:rsidRPr="004A2DFA" w:rsidRDefault="008129EC" w:rsidP="00D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неандертальцы, кроманьонцы, современные люди</w:t>
            </w:r>
          </w:p>
        </w:tc>
      </w:tr>
    </w:tbl>
    <w:p w:rsidR="00A41F47" w:rsidRDefault="00A41F47" w:rsidP="00A41F47"/>
    <w:p w:rsidR="00AD48EB" w:rsidRDefault="00AD48EB"/>
    <w:sectPr w:rsidR="00AD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47"/>
    <w:rsid w:val="008129EC"/>
    <w:rsid w:val="00841F3E"/>
    <w:rsid w:val="00A41F47"/>
    <w:rsid w:val="00AD48EB"/>
    <w:rsid w:val="00F8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41F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A41F47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A41F47"/>
  </w:style>
  <w:style w:type="character" w:customStyle="1" w:styleId="4">
    <w:name w:val="Основной текст (4)_"/>
    <w:basedOn w:val="a0"/>
    <w:link w:val="40"/>
    <w:uiPriority w:val="99"/>
    <w:rsid w:val="00A41F4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41F4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41F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A41F47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A41F47"/>
  </w:style>
  <w:style w:type="character" w:customStyle="1" w:styleId="4">
    <w:name w:val="Основной текст (4)_"/>
    <w:basedOn w:val="a0"/>
    <w:link w:val="40"/>
    <w:uiPriority w:val="99"/>
    <w:rsid w:val="00A41F4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41F4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2016-05-05T02:09:00Z</dcterms:created>
  <dcterms:modified xsi:type="dcterms:W3CDTF">2017-05-10T04:09:00Z</dcterms:modified>
</cp:coreProperties>
</file>